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17D0" w14:textId="624D50D9" w:rsidR="00637B69" w:rsidRDefault="00BA0E3E">
      <w:pPr>
        <w:rPr>
          <w:b/>
          <w:bCs/>
        </w:rPr>
      </w:pPr>
      <w:r>
        <w:rPr>
          <w:b/>
          <w:bCs/>
        </w:rPr>
        <w:t xml:space="preserve">Light: Whipple Museum </w:t>
      </w:r>
    </w:p>
    <w:p w14:paraId="3178A498" w14:textId="7C4F2F5C" w:rsidR="00797A23" w:rsidRDefault="00797A23">
      <w:pPr>
        <w:rPr>
          <w:b/>
          <w:bCs/>
        </w:rPr>
      </w:pPr>
    </w:p>
    <w:p w14:paraId="04D8DBF4" w14:textId="71848CAE" w:rsidR="00797A23" w:rsidRDefault="00797A23">
      <w:pPr>
        <w:rPr>
          <w:b/>
          <w:bCs/>
        </w:rPr>
      </w:pPr>
    </w:p>
    <w:tbl>
      <w:tblPr>
        <w:tblStyle w:val="TableGrid"/>
        <w:tblW w:w="9010" w:type="dxa"/>
        <w:tblLook w:val="04A0" w:firstRow="1" w:lastRow="0" w:firstColumn="1" w:lastColumn="0" w:noHBand="0" w:noVBand="1"/>
      </w:tblPr>
      <w:tblGrid>
        <w:gridCol w:w="2171"/>
        <w:gridCol w:w="2360"/>
        <w:gridCol w:w="2410"/>
        <w:gridCol w:w="2069"/>
      </w:tblGrid>
      <w:tr w:rsidR="00773237" w14:paraId="53996B4B" w14:textId="4FD34A99" w:rsidTr="00656C89">
        <w:tc>
          <w:tcPr>
            <w:tcW w:w="2171" w:type="dxa"/>
          </w:tcPr>
          <w:p w14:paraId="78E85B9A" w14:textId="77777777" w:rsidR="00773237" w:rsidRDefault="00773237" w:rsidP="00797A23"/>
        </w:tc>
        <w:tc>
          <w:tcPr>
            <w:tcW w:w="2360" w:type="dxa"/>
          </w:tcPr>
          <w:p w14:paraId="03E5634D" w14:textId="6DBD6723" w:rsidR="00773237" w:rsidRDefault="00CA468F" w:rsidP="00797A23">
            <w:r>
              <w:t>10-10.30</w:t>
            </w:r>
          </w:p>
          <w:p w14:paraId="3E6C408B" w14:textId="4688A9C2" w:rsidR="00656C89" w:rsidRDefault="00656C89" w:rsidP="00797A23"/>
        </w:tc>
        <w:tc>
          <w:tcPr>
            <w:tcW w:w="2410" w:type="dxa"/>
          </w:tcPr>
          <w:p w14:paraId="59F4DBE7" w14:textId="44C41688" w:rsidR="00773237" w:rsidRDefault="00CA468F" w:rsidP="00797A23">
            <w:r>
              <w:t>10.30-11</w:t>
            </w:r>
          </w:p>
        </w:tc>
        <w:tc>
          <w:tcPr>
            <w:tcW w:w="2069" w:type="dxa"/>
          </w:tcPr>
          <w:p w14:paraId="77E1B316" w14:textId="244ABE03" w:rsidR="00773237" w:rsidRDefault="00CA468F" w:rsidP="00797A23">
            <w:r>
              <w:t>11-11.30</w:t>
            </w:r>
          </w:p>
        </w:tc>
      </w:tr>
      <w:tr w:rsidR="00CA468F" w14:paraId="0B2188A7" w14:textId="28A04C3A" w:rsidTr="00656C89">
        <w:tc>
          <w:tcPr>
            <w:tcW w:w="2171" w:type="dxa"/>
          </w:tcPr>
          <w:p w14:paraId="2DF59AE2" w14:textId="391D7FBB" w:rsidR="00CA468F" w:rsidRDefault="00CA468F" w:rsidP="00CA468F">
            <w:r>
              <w:t>Group 1</w:t>
            </w:r>
          </w:p>
        </w:tc>
        <w:tc>
          <w:tcPr>
            <w:tcW w:w="2360" w:type="dxa"/>
          </w:tcPr>
          <w:p w14:paraId="3FB60166" w14:textId="09CC60A7" w:rsidR="00CA468F" w:rsidRPr="00797A23" w:rsidRDefault="00CA468F" w:rsidP="00CA468F">
            <w:pPr>
              <w:rPr>
                <w:b/>
                <w:bCs/>
              </w:rPr>
            </w:pPr>
            <w:r>
              <w:rPr>
                <w:b/>
                <w:bCs/>
              </w:rPr>
              <w:t>Tour of the museum</w:t>
            </w:r>
          </w:p>
        </w:tc>
        <w:tc>
          <w:tcPr>
            <w:tcW w:w="2410" w:type="dxa"/>
          </w:tcPr>
          <w:p w14:paraId="634C8174" w14:textId="77777777" w:rsidR="00CA468F" w:rsidRDefault="00CA468F" w:rsidP="00CA468F">
            <w:pPr>
              <w:rPr>
                <w:b/>
                <w:bCs/>
              </w:rPr>
            </w:pPr>
            <w:r>
              <w:rPr>
                <w:b/>
                <w:bCs/>
              </w:rPr>
              <w:t xml:space="preserve">Light experiments </w:t>
            </w:r>
          </w:p>
          <w:p w14:paraId="090F19F5" w14:textId="77777777" w:rsidR="00CA468F" w:rsidRDefault="00CA468F" w:rsidP="00CA468F">
            <w:pPr>
              <w:rPr>
                <w:b/>
                <w:bCs/>
              </w:rPr>
            </w:pPr>
            <w:r>
              <w:rPr>
                <w:b/>
                <w:bCs/>
              </w:rPr>
              <w:t xml:space="preserve">Learning gallery </w:t>
            </w:r>
          </w:p>
          <w:p w14:paraId="44608823" w14:textId="3929C399" w:rsidR="00CA468F" w:rsidRPr="00797A23" w:rsidRDefault="00CA468F" w:rsidP="00CA468F">
            <w:pPr>
              <w:rPr>
                <w:b/>
                <w:bCs/>
              </w:rPr>
            </w:pPr>
          </w:p>
        </w:tc>
        <w:tc>
          <w:tcPr>
            <w:tcW w:w="2069" w:type="dxa"/>
          </w:tcPr>
          <w:p w14:paraId="2363852D" w14:textId="77777777" w:rsidR="00CA468F" w:rsidRDefault="00CA468F" w:rsidP="00CA468F">
            <w:pPr>
              <w:rPr>
                <w:b/>
                <w:bCs/>
              </w:rPr>
            </w:pPr>
            <w:r>
              <w:rPr>
                <w:b/>
                <w:bCs/>
              </w:rPr>
              <w:t>Magic magnification</w:t>
            </w:r>
          </w:p>
          <w:p w14:paraId="28992304" w14:textId="3BF8D987" w:rsidR="00CA468F" w:rsidRDefault="00CA468F" w:rsidP="00CA468F">
            <w:pPr>
              <w:rPr>
                <w:b/>
                <w:bCs/>
              </w:rPr>
            </w:pPr>
            <w:r>
              <w:rPr>
                <w:b/>
                <w:bCs/>
              </w:rPr>
              <w:t>Victorian parlour</w:t>
            </w:r>
          </w:p>
        </w:tc>
      </w:tr>
      <w:tr w:rsidR="00CA468F" w14:paraId="120D269A" w14:textId="15E1110B" w:rsidTr="00656C89">
        <w:tc>
          <w:tcPr>
            <w:tcW w:w="2171" w:type="dxa"/>
          </w:tcPr>
          <w:p w14:paraId="3900B28B" w14:textId="20355378" w:rsidR="00CA468F" w:rsidRDefault="00CA468F" w:rsidP="00CA468F">
            <w:r>
              <w:t xml:space="preserve">Group 2 </w:t>
            </w:r>
          </w:p>
        </w:tc>
        <w:tc>
          <w:tcPr>
            <w:tcW w:w="2360" w:type="dxa"/>
          </w:tcPr>
          <w:p w14:paraId="20841961" w14:textId="76EDAE91" w:rsidR="00CA468F" w:rsidRPr="00797A23" w:rsidRDefault="00CA468F" w:rsidP="00CA468F">
            <w:pPr>
              <w:rPr>
                <w:b/>
                <w:bCs/>
              </w:rPr>
            </w:pPr>
            <w:r>
              <w:rPr>
                <w:b/>
                <w:bCs/>
              </w:rPr>
              <w:t>Tour of the museum</w:t>
            </w:r>
          </w:p>
        </w:tc>
        <w:tc>
          <w:tcPr>
            <w:tcW w:w="2410" w:type="dxa"/>
          </w:tcPr>
          <w:p w14:paraId="54BDE323" w14:textId="77777777" w:rsidR="00CA468F" w:rsidRDefault="00CA468F" w:rsidP="00CA468F">
            <w:pPr>
              <w:rPr>
                <w:b/>
                <w:bCs/>
              </w:rPr>
            </w:pPr>
            <w:r>
              <w:rPr>
                <w:b/>
                <w:bCs/>
              </w:rPr>
              <w:t>Magic magnification</w:t>
            </w:r>
          </w:p>
          <w:p w14:paraId="06CE6640" w14:textId="13BFA06A" w:rsidR="00CA468F" w:rsidRPr="00797A23" w:rsidRDefault="00CA468F" w:rsidP="00CA468F">
            <w:pPr>
              <w:rPr>
                <w:b/>
                <w:bCs/>
              </w:rPr>
            </w:pPr>
            <w:r>
              <w:rPr>
                <w:b/>
                <w:bCs/>
              </w:rPr>
              <w:t>Victorian parlour</w:t>
            </w:r>
          </w:p>
        </w:tc>
        <w:tc>
          <w:tcPr>
            <w:tcW w:w="2069" w:type="dxa"/>
          </w:tcPr>
          <w:p w14:paraId="3979CF29" w14:textId="77777777" w:rsidR="00CA468F" w:rsidRDefault="00CA468F" w:rsidP="00CA468F">
            <w:pPr>
              <w:rPr>
                <w:b/>
                <w:bCs/>
              </w:rPr>
            </w:pPr>
            <w:r>
              <w:rPr>
                <w:b/>
                <w:bCs/>
              </w:rPr>
              <w:t xml:space="preserve">Light experiments </w:t>
            </w:r>
          </w:p>
          <w:p w14:paraId="110D2AC5" w14:textId="77777777" w:rsidR="00CA468F" w:rsidRDefault="00CA468F" w:rsidP="00CA468F">
            <w:pPr>
              <w:rPr>
                <w:b/>
                <w:bCs/>
              </w:rPr>
            </w:pPr>
            <w:r>
              <w:rPr>
                <w:b/>
                <w:bCs/>
              </w:rPr>
              <w:t>Learning gallery</w:t>
            </w:r>
          </w:p>
          <w:p w14:paraId="412E76FF" w14:textId="77777777" w:rsidR="00CA468F" w:rsidRDefault="00CA468F" w:rsidP="00CA468F">
            <w:pPr>
              <w:rPr>
                <w:b/>
                <w:bCs/>
              </w:rPr>
            </w:pPr>
          </w:p>
          <w:p w14:paraId="76579C7F" w14:textId="6D572E04" w:rsidR="00CA468F" w:rsidRDefault="00CA468F" w:rsidP="00CA468F">
            <w:pPr>
              <w:rPr>
                <w:b/>
                <w:bCs/>
              </w:rPr>
            </w:pPr>
          </w:p>
        </w:tc>
      </w:tr>
    </w:tbl>
    <w:p w14:paraId="5C48C96B" w14:textId="2903BD2C" w:rsidR="00797A23" w:rsidRPr="00797A23" w:rsidRDefault="00797A23" w:rsidP="00797A23"/>
    <w:p w14:paraId="3D8F906F" w14:textId="7A224F9C" w:rsidR="00797A23" w:rsidRPr="00797A23" w:rsidRDefault="00797A23" w:rsidP="00797A23"/>
    <w:p w14:paraId="0515DB69" w14:textId="6A0EF069" w:rsidR="00797A23" w:rsidRDefault="00CA468F">
      <w:pPr>
        <w:rPr>
          <w:b/>
          <w:bCs/>
        </w:rPr>
      </w:pPr>
      <w:r>
        <w:rPr>
          <w:b/>
          <w:bCs/>
        </w:rPr>
        <w:t>Tour of the museum</w:t>
      </w:r>
    </w:p>
    <w:p w14:paraId="78D1A228" w14:textId="58A21159" w:rsidR="00D806BD" w:rsidRDefault="00797A23" w:rsidP="00D806BD">
      <w:r>
        <w:t xml:space="preserve">Find out more about the Whipple Museum and how it helps people to find out more about the history of science. </w:t>
      </w:r>
      <w:r w:rsidR="00BA0E3E">
        <w:t xml:space="preserve">Find out how we see, how we can use the way light works to help us to see further and how people found out more about our eyes. </w:t>
      </w:r>
    </w:p>
    <w:p w14:paraId="5758800F" w14:textId="625F5DA8" w:rsidR="007B2271" w:rsidRDefault="007B2271" w:rsidP="00D806BD">
      <w:r>
        <w:t xml:space="preserve">Key objects: </w:t>
      </w:r>
      <w:r w:rsidR="003463A1">
        <w:t xml:space="preserve">eye model, </w:t>
      </w:r>
      <w:r>
        <w:t>telescopes, microscopes, camera obscura, camera lucida</w:t>
      </w:r>
    </w:p>
    <w:p w14:paraId="573F3688" w14:textId="1860F84B" w:rsidR="00797A23" w:rsidRDefault="00797A23"/>
    <w:p w14:paraId="5B220D5E" w14:textId="77777777" w:rsidR="00773237" w:rsidRDefault="00773237"/>
    <w:p w14:paraId="5B614C6F" w14:textId="720E1155" w:rsidR="00797A23" w:rsidRDefault="00BA0E3E">
      <w:pPr>
        <w:rPr>
          <w:b/>
          <w:bCs/>
        </w:rPr>
      </w:pPr>
      <w:r>
        <w:rPr>
          <w:b/>
          <w:bCs/>
        </w:rPr>
        <w:t>Light experiments</w:t>
      </w:r>
    </w:p>
    <w:p w14:paraId="758AE218" w14:textId="287D5F14" w:rsidR="003463A1" w:rsidRDefault="00BA0E3E">
      <w:r>
        <w:t>Use torches, prisms and mirrors to find out more about how light works and how you can control it. What happens when light hits a mirror? Can you turn one pound into four pounds</w:t>
      </w:r>
      <w:r w:rsidR="00CD2E6B">
        <w:t xml:space="preserve">? How do shadows form and how do their shapes change? </w:t>
      </w:r>
    </w:p>
    <w:p w14:paraId="6CB548B2" w14:textId="048F37CF" w:rsidR="005B7FED" w:rsidRDefault="005B7FED">
      <w:r>
        <w:t xml:space="preserve">Key equipment: torches, prisms, mirrors </w:t>
      </w:r>
    </w:p>
    <w:p w14:paraId="5812A059" w14:textId="5D9E5BC9" w:rsidR="00773237" w:rsidRDefault="00773237"/>
    <w:p w14:paraId="4B9F0063" w14:textId="7386F7BC" w:rsidR="00773237" w:rsidRPr="00773237" w:rsidRDefault="005B7FED" w:rsidP="00773237">
      <w:pPr>
        <w:rPr>
          <w:b/>
          <w:bCs/>
        </w:rPr>
      </w:pPr>
      <w:r>
        <w:rPr>
          <w:b/>
          <w:bCs/>
        </w:rPr>
        <w:t xml:space="preserve">Magic magnification </w:t>
      </w:r>
    </w:p>
    <w:p w14:paraId="1F34059D" w14:textId="76823922" w:rsidR="00773237" w:rsidRDefault="005B7FED">
      <w:r>
        <w:t xml:space="preserve">What do things look like when we use lenses to make them look bigger? Use our magnifying lenses, microscopes and telescopes to explore the globes gallery and think about seeing the world differently. </w:t>
      </w:r>
    </w:p>
    <w:p w14:paraId="5BAC0760" w14:textId="3EFC85CF" w:rsidR="007B2271" w:rsidRDefault="00616F3F">
      <w:r>
        <w:t>Key equipment: microscopes (digital and light), telescopes, magnifying lenses</w:t>
      </w:r>
    </w:p>
    <w:p w14:paraId="6504A033" w14:textId="6EDA72A5" w:rsidR="00A82FBF" w:rsidRDefault="00A82FBF">
      <w:r>
        <w:t xml:space="preserve"> </w:t>
      </w:r>
    </w:p>
    <w:p w14:paraId="4D6D087F" w14:textId="6AEBC0FB" w:rsidR="00CD2E6B" w:rsidRDefault="00CD2E6B"/>
    <w:p w14:paraId="71575D02" w14:textId="3F98116F" w:rsidR="00CD2E6B" w:rsidRDefault="00CD2E6B"/>
    <w:p w14:paraId="47E1A4F8" w14:textId="3682892C" w:rsidR="00CD2E6B" w:rsidRDefault="00CD2E6B"/>
    <w:p w14:paraId="48D536F9" w14:textId="36AACE11" w:rsidR="00CD2E6B" w:rsidRDefault="00CD2E6B"/>
    <w:p w14:paraId="51B03353" w14:textId="6FADC620" w:rsidR="00CD2E6B" w:rsidRDefault="00CD2E6B"/>
    <w:p w14:paraId="7896A4B2" w14:textId="4639303B" w:rsidR="00CD2E6B" w:rsidRDefault="00CD2E6B"/>
    <w:p w14:paraId="1AFC331C" w14:textId="58416D52" w:rsidR="00CD2E6B" w:rsidRDefault="00CD2E6B"/>
    <w:p w14:paraId="610BCCD0" w14:textId="1CBD223A" w:rsidR="00CD2E6B" w:rsidRDefault="00CD2E6B"/>
    <w:p w14:paraId="1ED6DCAB" w14:textId="33DC5E8B" w:rsidR="00CD2E6B" w:rsidRDefault="00CD2E6B"/>
    <w:p w14:paraId="2823CCD8" w14:textId="007645DA" w:rsidR="00CD2E6B" w:rsidRDefault="00CD2E6B"/>
    <w:p w14:paraId="54626554" w14:textId="5DD63D01" w:rsidR="00CD2E6B" w:rsidRDefault="00CD2E6B"/>
    <w:p w14:paraId="7EEF2D78" w14:textId="38B05A31" w:rsidR="00CD2E6B" w:rsidRDefault="00CD2E6B"/>
    <w:p w14:paraId="6080DE8B" w14:textId="4AE6650B" w:rsidR="00CD2E6B" w:rsidRDefault="00CD2E6B"/>
    <w:p w14:paraId="03BF3C14" w14:textId="5A708004" w:rsidR="00CD2E6B" w:rsidRDefault="00CD2E6B"/>
    <w:p w14:paraId="49E0FDF4" w14:textId="070B7DC1" w:rsidR="00CD2E6B" w:rsidRPr="00CD2E6B" w:rsidRDefault="00CD2E6B">
      <w:pPr>
        <w:rPr>
          <w:b/>
          <w:bCs/>
          <w:sz w:val="36"/>
          <w:szCs w:val="36"/>
        </w:rPr>
      </w:pPr>
    </w:p>
    <w:sectPr w:rsidR="00CD2E6B" w:rsidRPr="00CD2E6B" w:rsidSect="0022551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23"/>
    <w:rsid w:val="000452F3"/>
    <w:rsid w:val="00225519"/>
    <w:rsid w:val="003463A1"/>
    <w:rsid w:val="005B7FED"/>
    <w:rsid w:val="00616F3F"/>
    <w:rsid w:val="00637B69"/>
    <w:rsid w:val="00656C89"/>
    <w:rsid w:val="00773237"/>
    <w:rsid w:val="00797A23"/>
    <w:rsid w:val="007B2271"/>
    <w:rsid w:val="007F44C9"/>
    <w:rsid w:val="00A82FBF"/>
    <w:rsid w:val="00BA0E3E"/>
    <w:rsid w:val="00BC5A80"/>
    <w:rsid w:val="00CA468F"/>
    <w:rsid w:val="00CD2E6B"/>
    <w:rsid w:val="00D806BD"/>
    <w:rsid w:val="00F32215"/>
    <w:rsid w:val="00F8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8AEF2"/>
  <w15:chartTrackingRefBased/>
  <w15:docId w15:val="{53F712A8-C18E-184A-A1A2-41B9D8F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B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51424">
      <w:bodyDiv w:val="1"/>
      <w:marLeft w:val="0"/>
      <w:marRight w:val="0"/>
      <w:marTop w:val="0"/>
      <w:marBottom w:val="0"/>
      <w:divBdr>
        <w:top w:val="none" w:sz="0" w:space="0" w:color="auto"/>
        <w:left w:val="none" w:sz="0" w:space="0" w:color="auto"/>
        <w:bottom w:val="none" w:sz="0" w:space="0" w:color="auto"/>
        <w:right w:val="none" w:sz="0" w:space="0" w:color="auto"/>
      </w:divBdr>
    </w:div>
    <w:div w:id="842353846">
      <w:bodyDiv w:val="1"/>
      <w:marLeft w:val="0"/>
      <w:marRight w:val="0"/>
      <w:marTop w:val="0"/>
      <w:marBottom w:val="0"/>
      <w:divBdr>
        <w:top w:val="none" w:sz="0" w:space="0" w:color="auto"/>
        <w:left w:val="none" w:sz="0" w:space="0" w:color="auto"/>
        <w:bottom w:val="none" w:sz="0" w:space="0" w:color="auto"/>
        <w:right w:val="none" w:sz="0" w:space="0" w:color="auto"/>
      </w:divBdr>
    </w:div>
    <w:div w:id="1340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Giles</dc:creator>
  <cp:keywords/>
  <dc:description/>
  <cp:lastModifiedBy>Alison Giles</cp:lastModifiedBy>
  <cp:revision>5</cp:revision>
  <cp:lastPrinted>2022-09-15T12:48:00Z</cp:lastPrinted>
  <dcterms:created xsi:type="dcterms:W3CDTF">2022-01-21T10:07:00Z</dcterms:created>
  <dcterms:modified xsi:type="dcterms:W3CDTF">2022-09-15T14:40:00Z</dcterms:modified>
</cp:coreProperties>
</file>