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17D0" w14:textId="77CFCBCF" w:rsidR="00637B69" w:rsidRDefault="00D806BD">
      <w:pPr>
        <w:rPr>
          <w:b/>
          <w:bCs/>
        </w:rPr>
      </w:pPr>
      <w:r>
        <w:rPr>
          <w:b/>
          <w:bCs/>
        </w:rPr>
        <w:t>Art and Science of L</w:t>
      </w:r>
      <w:r w:rsidR="004936E2">
        <w:rPr>
          <w:b/>
          <w:bCs/>
        </w:rPr>
        <w:t>ight</w:t>
      </w:r>
      <w:r w:rsidR="00797A23">
        <w:rPr>
          <w:b/>
          <w:bCs/>
        </w:rPr>
        <w:t>: Whipple Museum</w:t>
      </w:r>
    </w:p>
    <w:p w14:paraId="3178A498" w14:textId="7C4F2F5C" w:rsidR="00797A23" w:rsidRDefault="00797A23">
      <w:pPr>
        <w:rPr>
          <w:b/>
          <w:bCs/>
        </w:rPr>
      </w:pPr>
    </w:p>
    <w:p w14:paraId="04D8DBF4" w14:textId="71848CAE" w:rsidR="00797A23" w:rsidRDefault="00797A2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2339"/>
        <w:gridCol w:w="2223"/>
        <w:gridCol w:w="2224"/>
      </w:tblGrid>
      <w:tr w:rsidR="00797A23" w14:paraId="53996B4B" w14:textId="77777777" w:rsidTr="00797A23">
        <w:tc>
          <w:tcPr>
            <w:tcW w:w="2224" w:type="dxa"/>
          </w:tcPr>
          <w:p w14:paraId="78E85B9A" w14:textId="77777777" w:rsidR="00797A23" w:rsidRDefault="00797A23" w:rsidP="00797A23"/>
        </w:tc>
        <w:tc>
          <w:tcPr>
            <w:tcW w:w="2339" w:type="dxa"/>
          </w:tcPr>
          <w:p w14:paraId="3E6C408B" w14:textId="0D769865" w:rsidR="00797A23" w:rsidRDefault="004936E2" w:rsidP="00797A23">
            <w:r>
              <w:t>10-10.30</w:t>
            </w:r>
          </w:p>
        </w:tc>
        <w:tc>
          <w:tcPr>
            <w:tcW w:w="2223" w:type="dxa"/>
          </w:tcPr>
          <w:p w14:paraId="59F4DBE7" w14:textId="747EB735" w:rsidR="00797A23" w:rsidRDefault="004936E2" w:rsidP="00797A23">
            <w:r>
              <w:t>10.30-11</w:t>
            </w:r>
          </w:p>
        </w:tc>
        <w:tc>
          <w:tcPr>
            <w:tcW w:w="2224" w:type="dxa"/>
          </w:tcPr>
          <w:p w14:paraId="21A50ABB" w14:textId="04C9E2C6" w:rsidR="00797A23" w:rsidRDefault="004936E2" w:rsidP="00797A23">
            <w:r>
              <w:t>11.11.30</w:t>
            </w:r>
          </w:p>
        </w:tc>
      </w:tr>
      <w:tr w:rsidR="00797A23" w14:paraId="0B2188A7" w14:textId="77777777" w:rsidTr="00797A23">
        <w:tc>
          <w:tcPr>
            <w:tcW w:w="2224" w:type="dxa"/>
          </w:tcPr>
          <w:p w14:paraId="2DF59AE2" w14:textId="391D7FBB" w:rsidR="00797A23" w:rsidRDefault="00797A23" w:rsidP="00797A23">
            <w:r>
              <w:t>Group 1</w:t>
            </w:r>
          </w:p>
        </w:tc>
        <w:tc>
          <w:tcPr>
            <w:tcW w:w="2339" w:type="dxa"/>
          </w:tcPr>
          <w:p w14:paraId="7C0702E2" w14:textId="55CB84CB" w:rsidR="00797A23" w:rsidRDefault="00A82FBF" w:rsidP="00797A23">
            <w:pPr>
              <w:rPr>
                <w:b/>
                <w:bCs/>
              </w:rPr>
            </w:pPr>
            <w:r>
              <w:rPr>
                <w:b/>
                <w:bCs/>
              </w:rPr>
              <w:t>Welcome and g</w:t>
            </w:r>
            <w:r w:rsidR="00797A23">
              <w:rPr>
                <w:b/>
                <w:bCs/>
              </w:rPr>
              <w:t>uided tour</w:t>
            </w:r>
            <w:r w:rsidR="00D806BD">
              <w:rPr>
                <w:b/>
                <w:bCs/>
              </w:rPr>
              <w:t xml:space="preserve"> of museum</w:t>
            </w:r>
          </w:p>
          <w:p w14:paraId="7AB1E9CE" w14:textId="77777777" w:rsidR="00797A23" w:rsidRDefault="00797A23" w:rsidP="00797A23">
            <w:pPr>
              <w:rPr>
                <w:b/>
                <w:bCs/>
              </w:rPr>
            </w:pPr>
          </w:p>
          <w:p w14:paraId="3FB60166" w14:textId="34068F3D" w:rsidR="00797A23" w:rsidRPr="00797A23" w:rsidRDefault="00797A23" w:rsidP="00797A23">
            <w:pPr>
              <w:rPr>
                <w:b/>
                <w:bCs/>
              </w:rPr>
            </w:pPr>
          </w:p>
        </w:tc>
        <w:tc>
          <w:tcPr>
            <w:tcW w:w="2223" w:type="dxa"/>
          </w:tcPr>
          <w:p w14:paraId="44608823" w14:textId="1D5F4733" w:rsidR="00797A23" w:rsidRPr="00797A23" w:rsidRDefault="007B2271" w:rsidP="00797A23">
            <w:pPr>
              <w:rPr>
                <w:b/>
                <w:bCs/>
              </w:rPr>
            </w:pPr>
            <w:r>
              <w:rPr>
                <w:b/>
                <w:bCs/>
              </w:rPr>
              <w:t>Create your own microscopic art</w:t>
            </w:r>
            <w:r w:rsidR="00D806BD">
              <w:rPr>
                <w:b/>
                <w:bCs/>
              </w:rPr>
              <w:t xml:space="preserve"> – learning gallery</w:t>
            </w:r>
          </w:p>
        </w:tc>
        <w:tc>
          <w:tcPr>
            <w:tcW w:w="2224" w:type="dxa"/>
          </w:tcPr>
          <w:p w14:paraId="465377A3" w14:textId="4A17DF77" w:rsidR="00797A23" w:rsidRPr="00797A23" w:rsidRDefault="007B2271" w:rsidP="00797A23">
            <w:pPr>
              <w:rPr>
                <w:b/>
                <w:bCs/>
              </w:rPr>
            </w:pPr>
            <w:r>
              <w:rPr>
                <w:b/>
                <w:bCs/>
              </w:rPr>
              <w:t>Time to explore including optical illusions and equipment in Victorian parlour</w:t>
            </w:r>
          </w:p>
        </w:tc>
      </w:tr>
      <w:tr w:rsidR="00797A23" w14:paraId="120D269A" w14:textId="77777777" w:rsidTr="00797A23">
        <w:tc>
          <w:tcPr>
            <w:tcW w:w="2224" w:type="dxa"/>
          </w:tcPr>
          <w:p w14:paraId="3900B28B" w14:textId="20355378" w:rsidR="00797A23" w:rsidRDefault="00797A23" w:rsidP="00797A23">
            <w:r>
              <w:t xml:space="preserve">Group 2 </w:t>
            </w:r>
          </w:p>
        </w:tc>
        <w:tc>
          <w:tcPr>
            <w:tcW w:w="2339" w:type="dxa"/>
          </w:tcPr>
          <w:p w14:paraId="7F101084" w14:textId="26A4E08F" w:rsidR="00797A23" w:rsidRDefault="00A82FBF" w:rsidP="00797A23">
            <w:pPr>
              <w:rPr>
                <w:b/>
                <w:bCs/>
              </w:rPr>
            </w:pPr>
            <w:r>
              <w:rPr>
                <w:b/>
                <w:bCs/>
              </w:rPr>
              <w:t>Welcome and g</w:t>
            </w:r>
            <w:r w:rsidR="00797A23">
              <w:rPr>
                <w:b/>
                <w:bCs/>
              </w:rPr>
              <w:t>uided tour</w:t>
            </w:r>
            <w:r w:rsidR="00D806BD">
              <w:rPr>
                <w:b/>
                <w:bCs/>
              </w:rPr>
              <w:t xml:space="preserve"> of museum</w:t>
            </w:r>
          </w:p>
          <w:p w14:paraId="63CD2034" w14:textId="77777777" w:rsidR="00797A23" w:rsidRDefault="00797A23" w:rsidP="00797A23">
            <w:pPr>
              <w:rPr>
                <w:b/>
                <w:bCs/>
              </w:rPr>
            </w:pPr>
          </w:p>
          <w:p w14:paraId="20841961" w14:textId="26569CE1" w:rsidR="00797A23" w:rsidRPr="00797A23" w:rsidRDefault="00797A23" w:rsidP="00797A23">
            <w:pPr>
              <w:rPr>
                <w:b/>
                <w:bCs/>
              </w:rPr>
            </w:pPr>
          </w:p>
        </w:tc>
        <w:tc>
          <w:tcPr>
            <w:tcW w:w="2223" w:type="dxa"/>
          </w:tcPr>
          <w:p w14:paraId="06CE6640" w14:textId="313DFEDA" w:rsidR="00797A23" w:rsidRPr="00797A23" w:rsidRDefault="00797A23" w:rsidP="00797A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 to explore </w:t>
            </w:r>
            <w:r w:rsidR="007B2271">
              <w:rPr>
                <w:b/>
                <w:bCs/>
              </w:rPr>
              <w:t xml:space="preserve">including optical illusions and equipment in Victorian parlour </w:t>
            </w:r>
          </w:p>
        </w:tc>
        <w:tc>
          <w:tcPr>
            <w:tcW w:w="2224" w:type="dxa"/>
          </w:tcPr>
          <w:p w14:paraId="373547B8" w14:textId="04D49A54" w:rsidR="00797A23" w:rsidRPr="00797A23" w:rsidRDefault="007B2271" w:rsidP="00797A23">
            <w:pPr>
              <w:rPr>
                <w:b/>
                <w:bCs/>
              </w:rPr>
            </w:pPr>
            <w:r>
              <w:rPr>
                <w:b/>
                <w:bCs/>
              </w:rPr>
              <w:t>Create your own microscopic art – learning gallery</w:t>
            </w:r>
          </w:p>
        </w:tc>
      </w:tr>
    </w:tbl>
    <w:p w14:paraId="5C48C96B" w14:textId="2903BD2C" w:rsidR="00797A23" w:rsidRPr="00797A23" w:rsidRDefault="00797A23" w:rsidP="00797A23"/>
    <w:p w14:paraId="3D8F906F" w14:textId="7A224F9C" w:rsidR="00797A23" w:rsidRPr="00797A23" w:rsidRDefault="00797A23" w:rsidP="00797A23"/>
    <w:p w14:paraId="0515DB69" w14:textId="6E59D4EC" w:rsidR="00797A23" w:rsidRDefault="00797A23">
      <w:pPr>
        <w:rPr>
          <w:b/>
          <w:bCs/>
        </w:rPr>
      </w:pPr>
      <w:r>
        <w:rPr>
          <w:b/>
          <w:bCs/>
        </w:rPr>
        <w:t>Guided tour of m</w:t>
      </w:r>
      <w:r w:rsidR="007B2271">
        <w:rPr>
          <w:b/>
          <w:bCs/>
        </w:rPr>
        <w:t>useum</w:t>
      </w:r>
    </w:p>
    <w:p w14:paraId="78D1A228" w14:textId="051076FE" w:rsidR="00D806BD" w:rsidRDefault="00797A23" w:rsidP="00D806BD">
      <w:r>
        <w:t>Find out more about the Whipple Museum and how it helps people to find out more about the history of science. Explore</w:t>
      </w:r>
      <w:r w:rsidR="00D806BD">
        <w:t xml:space="preserve"> optical scientific instruments and learn more about how they changed the way that people thought about the world around us.</w:t>
      </w:r>
      <w:r w:rsidR="007B2271">
        <w:t xml:space="preserve"> Find out more about the links between science and art and why so many objects in our museum are more beautiful than they need to be.</w:t>
      </w:r>
    </w:p>
    <w:p w14:paraId="5758800F" w14:textId="397EE85A" w:rsidR="007B2271" w:rsidRDefault="007B2271" w:rsidP="00D806BD">
      <w:r>
        <w:t xml:space="preserve">Key objects: </w:t>
      </w:r>
      <w:r w:rsidR="003463A1">
        <w:t xml:space="preserve">eye model, </w:t>
      </w:r>
      <w:r>
        <w:t>telescopes, microscopes, camera obscura, camera lucida, models of fungi, botanical drawings</w:t>
      </w:r>
    </w:p>
    <w:p w14:paraId="21AAD2B5" w14:textId="2E9BA3C3" w:rsidR="007B2271" w:rsidRDefault="007B2271" w:rsidP="00D806BD">
      <w:r>
        <w:t>Cambridge scientist links: Dillon Weston, Darwin</w:t>
      </w:r>
      <w:r w:rsidR="003463A1">
        <w:t>, Newton (briefly, we’ll need him more for colour!)</w:t>
      </w:r>
    </w:p>
    <w:p w14:paraId="63B1A5CB" w14:textId="24D4687D" w:rsidR="007B2271" w:rsidRDefault="007B2271" w:rsidP="00D806BD">
      <w:r>
        <w:t xml:space="preserve">Other key scientists: </w:t>
      </w:r>
      <w:r w:rsidR="003463A1">
        <w:t xml:space="preserve">Ibn Al-Haytham, </w:t>
      </w:r>
      <w:r>
        <w:t xml:space="preserve">Van Leuwenhoek, Hook, William and Caroline Herschel  </w:t>
      </w:r>
    </w:p>
    <w:p w14:paraId="573F3688" w14:textId="2F1BDFB1" w:rsidR="00797A23" w:rsidRDefault="00797A23"/>
    <w:p w14:paraId="5B614C6F" w14:textId="14946518" w:rsidR="00797A23" w:rsidRDefault="007B2271">
      <w:pPr>
        <w:rPr>
          <w:b/>
          <w:bCs/>
        </w:rPr>
      </w:pPr>
      <w:r>
        <w:rPr>
          <w:b/>
          <w:bCs/>
        </w:rPr>
        <w:t xml:space="preserve">Create your own microscopic art </w:t>
      </w:r>
      <w:r w:rsidR="00797A23">
        <w:rPr>
          <w:b/>
          <w:bCs/>
        </w:rPr>
        <w:t xml:space="preserve"> </w:t>
      </w:r>
    </w:p>
    <w:p w14:paraId="7A4EC5A8" w14:textId="16F8FB97" w:rsidR="00A82FBF" w:rsidRDefault="007B2271">
      <w:r>
        <w:t xml:space="preserve">Use the museum’s physical and digital microscopes to explore a range of samples and objects. </w:t>
      </w:r>
      <w:r w:rsidR="003463A1">
        <w:t xml:space="preserve">Create your own scientific artworks by working on sketches which reflect the colours, textures and shapes which you can see. </w:t>
      </w:r>
    </w:p>
    <w:p w14:paraId="68D88F78" w14:textId="6B534BAB" w:rsidR="003463A1" w:rsidRDefault="003463A1">
      <w:r>
        <w:t>Key objects: microscopes, sample slides</w:t>
      </w:r>
    </w:p>
    <w:p w14:paraId="758AE218" w14:textId="13B0CB07" w:rsidR="003463A1" w:rsidRDefault="003463A1">
      <w:r>
        <w:t xml:space="preserve">Cambridge scientist links: </w:t>
      </w:r>
      <w:proofErr w:type="spellStart"/>
      <w:r>
        <w:t>Fernan</w:t>
      </w:r>
      <w:proofErr w:type="spellEnd"/>
      <w:r>
        <w:t xml:space="preserve"> Federici </w:t>
      </w:r>
    </w:p>
    <w:p w14:paraId="5BAC0760" w14:textId="77777777" w:rsidR="007B2271" w:rsidRDefault="007B2271"/>
    <w:p w14:paraId="49232133" w14:textId="522EB5E3" w:rsidR="00A82FBF" w:rsidRDefault="00A82FBF">
      <w:pPr>
        <w:rPr>
          <w:b/>
          <w:bCs/>
        </w:rPr>
      </w:pPr>
      <w:r>
        <w:rPr>
          <w:b/>
          <w:bCs/>
        </w:rPr>
        <w:t>Time to explore</w:t>
      </w:r>
    </w:p>
    <w:p w14:paraId="1A33EC1B" w14:textId="77777777" w:rsidR="00BC5A80" w:rsidRDefault="00BC5A80">
      <w:r>
        <w:t xml:space="preserve">A chance to look round the galleries and think more about how we look at things. Find out more about Victorian optical illusions in the parlour, including stereoscopes and </w:t>
      </w:r>
      <w:proofErr w:type="spellStart"/>
      <w:r>
        <w:t>zoetropes</w:t>
      </w:r>
      <w:proofErr w:type="spellEnd"/>
      <w:r>
        <w:t xml:space="preserve">. </w:t>
      </w:r>
    </w:p>
    <w:p w14:paraId="5F370F05" w14:textId="77777777" w:rsidR="00BC5A80" w:rsidRDefault="00BC5A80">
      <w:r>
        <w:t xml:space="preserve">Key objects: Stereoscopes, </w:t>
      </w:r>
      <w:proofErr w:type="spellStart"/>
      <w:r>
        <w:t>zoetropes</w:t>
      </w:r>
      <w:proofErr w:type="spellEnd"/>
      <w:r>
        <w:t>, thaumatropes.</w:t>
      </w:r>
    </w:p>
    <w:p w14:paraId="6504A033" w14:textId="501660BA" w:rsidR="00A82FBF" w:rsidRPr="00A82FBF" w:rsidRDefault="00BC5A80">
      <w:pPr>
        <w:rPr>
          <w:b/>
          <w:bCs/>
        </w:rPr>
      </w:pPr>
      <w:r>
        <w:t xml:space="preserve">Cambridge scientist links: anyone people find in the galleries! </w:t>
      </w:r>
      <w:r w:rsidR="00A82FBF">
        <w:t xml:space="preserve"> </w:t>
      </w:r>
    </w:p>
    <w:sectPr w:rsidR="00A82FBF" w:rsidRPr="00A82FBF" w:rsidSect="002255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23"/>
    <w:rsid w:val="00225519"/>
    <w:rsid w:val="003463A1"/>
    <w:rsid w:val="004936E2"/>
    <w:rsid w:val="00637B69"/>
    <w:rsid w:val="00797A23"/>
    <w:rsid w:val="007B2271"/>
    <w:rsid w:val="009130C0"/>
    <w:rsid w:val="009678FD"/>
    <w:rsid w:val="00A82FBF"/>
    <w:rsid w:val="00A8554C"/>
    <w:rsid w:val="00BC5A80"/>
    <w:rsid w:val="00D806BD"/>
    <w:rsid w:val="00F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8AEF2"/>
  <w15:chartTrackingRefBased/>
  <w15:docId w15:val="{53F712A8-C18E-184A-A1A2-41B9D8F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B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Giles</dc:creator>
  <cp:keywords/>
  <dc:description/>
  <cp:lastModifiedBy>Alison Giles</cp:lastModifiedBy>
  <cp:revision>3</cp:revision>
  <dcterms:created xsi:type="dcterms:W3CDTF">2022-05-26T10:11:00Z</dcterms:created>
  <dcterms:modified xsi:type="dcterms:W3CDTF">2022-05-26T10:12:00Z</dcterms:modified>
</cp:coreProperties>
</file>